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BE8" w:rsidRDefault="00D04BE8" w:rsidP="00D04BE8">
      <w:pPr>
        <w:rPr>
          <w:lang w:val="en-US"/>
        </w:rPr>
      </w:pPr>
    </w:p>
    <w:p w:rsidR="00D04BE8" w:rsidRPr="00661F40" w:rsidRDefault="00D04BE8" w:rsidP="00D04BE8">
      <w:pPr>
        <w:rPr>
          <w:rFonts w:ascii="Calibri" w:hAnsi="Calibri" w:cs="Calibri"/>
          <w:b/>
        </w:rPr>
      </w:pPr>
      <w:r w:rsidRPr="0092788B">
        <w:rPr>
          <w:rFonts w:ascii="Calibri" w:hAnsi="Calibri" w:cs="Calibri"/>
          <w:b/>
        </w:rPr>
        <w:t xml:space="preserve">ΜΕΛΕΤΕΣ ΓΙΑ ΤΗΝ ΥΠΟΣΤΗΡΙΞΗ ΕΝΤΑΞΗΣ ΕΠΕΝΔΥΤΙΚΩΝ ΣΧΕΔΙΩΝ </w:t>
      </w:r>
      <w:r>
        <w:rPr>
          <w:rFonts w:ascii="Calibri" w:hAnsi="Calibri" w:cs="Calibri"/>
          <w:b/>
        </w:rPr>
        <w:t xml:space="preserve">ΠΡΟΣ ΧΡΗΜΑΤΟΔΟΤΗΣΗ </w:t>
      </w:r>
      <w:r w:rsidRPr="0092788B">
        <w:rPr>
          <w:rFonts w:ascii="Calibri" w:hAnsi="Calibri" w:cs="Calibri"/>
          <w:b/>
        </w:rPr>
        <w:t>ΣΤΟ ΤΑΜΕΙΟ ΑΝΑΚΑΜΨΗΣ</w:t>
      </w:r>
      <w:r w:rsidRPr="00661F40">
        <w:rPr>
          <w:rFonts w:ascii="Calibri" w:hAnsi="Calibri" w:cs="Calibri"/>
          <w:b/>
        </w:rPr>
        <w:t xml:space="preserve"> </w:t>
      </w:r>
      <w:r>
        <w:rPr>
          <w:rFonts w:ascii="Calibri" w:hAnsi="Calibri" w:cs="Calibri"/>
          <w:b/>
        </w:rPr>
        <w:t>ΚΑΙ ΑΝΘΕΚΤΙΚΟΤΗΤΑΣ (</w:t>
      </w:r>
      <w:r>
        <w:rPr>
          <w:rFonts w:ascii="Calibri" w:hAnsi="Calibri" w:cs="Calibri"/>
          <w:b/>
          <w:lang w:val="en-US"/>
        </w:rPr>
        <w:t>RRF</w:t>
      </w:r>
      <w:r w:rsidRPr="00661F40">
        <w:rPr>
          <w:rFonts w:ascii="Calibri" w:hAnsi="Calibri" w:cs="Calibri"/>
          <w:b/>
        </w:rPr>
        <w:t>)</w:t>
      </w:r>
    </w:p>
    <w:p w:rsidR="00D04BE8" w:rsidRPr="0092788B" w:rsidRDefault="00D04BE8" w:rsidP="00D04BE8">
      <w:pPr>
        <w:rPr>
          <w:rFonts w:ascii="Calibri" w:hAnsi="Calibri" w:cs="Calibri"/>
          <w:b/>
        </w:rPr>
      </w:pPr>
      <w:r w:rsidRPr="0092788B">
        <w:rPr>
          <w:rFonts w:ascii="Calibri" w:hAnsi="Calibri" w:cs="Calibri"/>
        </w:rPr>
        <w:t>Το γραφείο μας συντάσσει τις παρακάτω εκθέσεις/μελέτες που απαιτούνται για την ένταξη επενδυτικών σχεδίων στο ταμείο ανάκαμψης</w:t>
      </w:r>
    </w:p>
    <w:p w:rsidR="00D04BE8" w:rsidRPr="0092788B" w:rsidRDefault="00D04BE8" w:rsidP="00D04BE8">
      <w:pPr>
        <w:rPr>
          <w:rFonts w:ascii="Calibri" w:hAnsi="Calibri" w:cs="Calibri"/>
          <w:b/>
        </w:rPr>
      </w:pPr>
      <w:r w:rsidRPr="0092788B">
        <w:rPr>
          <w:rFonts w:ascii="Calibri" w:hAnsi="Calibri" w:cs="Calibri"/>
          <w:b/>
        </w:rPr>
        <w:t>Α. Εφόσον το κόστος επένδυσης είναι μεγαλύτερο των 10 εκατομμυρίων ευρώ (χωρίς το ΦΠΑ)</w:t>
      </w:r>
    </w:p>
    <w:tbl>
      <w:tblPr>
        <w:tblW w:w="8284" w:type="dxa"/>
        <w:tblInd w:w="2" w:type="dxa"/>
        <w:tblCellMar>
          <w:left w:w="0" w:type="dxa"/>
          <w:right w:w="0" w:type="dxa"/>
        </w:tblCellMar>
        <w:tblLook w:val="04A0" w:firstRow="1" w:lastRow="0" w:firstColumn="1" w:lastColumn="0" w:noHBand="0" w:noVBand="1"/>
      </w:tblPr>
      <w:tblGrid>
        <w:gridCol w:w="505"/>
        <w:gridCol w:w="4161"/>
        <w:gridCol w:w="3618"/>
      </w:tblGrid>
      <w:tr w:rsidR="00D04BE8" w:rsidRPr="0092788B" w:rsidTr="00B21485">
        <w:trPr>
          <w:trHeight w:val="451"/>
        </w:trPr>
        <w:tc>
          <w:tcPr>
            <w:tcW w:w="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04BE8" w:rsidRPr="00D04BE8" w:rsidRDefault="00D04BE8" w:rsidP="00B21485">
            <w:pPr>
              <w:spacing w:after="0" w:line="240" w:lineRule="auto"/>
              <w:jc w:val="center"/>
              <w:rPr>
                <w:rFonts w:ascii="Calibri" w:eastAsia="Times New Roman" w:hAnsi="Calibri" w:cs="Calibri"/>
                <w:b/>
                <w:sz w:val="20"/>
                <w:szCs w:val="20"/>
                <w:lang w:eastAsia="el-GR"/>
              </w:rPr>
            </w:pPr>
          </w:p>
        </w:tc>
        <w:tc>
          <w:tcPr>
            <w:tcW w:w="41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04BE8" w:rsidRPr="0092788B" w:rsidRDefault="00D04BE8" w:rsidP="00B21485">
            <w:pPr>
              <w:spacing w:after="0" w:line="240" w:lineRule="auto"/>
              <w:jc w:val="center"/>
              <w:rPr>
                <w:rFonts w:ascii="Calibri" w:eastAsia="Times New Roman" w:hAnsi="Calibri" w:cs="Calibri"/>
                <w:b/>
                <w:sz w:val="20"/>
                <w:szCs w:val="20"/>
                <w:lang w:eastAsia="el-GR"/>
              </w:rPr>
            </w:pPr>
            <w:r w:rsidRPr="0092788B">
              <w:rPr>
                <w:rFonts w:ascii="Calibri" w:eastAsia="Times New Roman" w:hAnsi="Calibri" w:cs="Calibri"/>
                <w:b/>
                <w:sz w:val="20"/>
                <w:szCs w:val="20"/>
                <w:lang w:eastAsia="el-GR"/>
              </w:rPr>
              <w:t>ΑΠΑΙΤΟΥΜΕΝΕΣ ΕΚΘΕΣΕΙΣ/ΜΕΛΕΤΕΣ</w:t>
            </w:r>
          </w:p>
        </w:tc>
        <w:tc>
          <w:tcPr>
            <w:tcW w:w="3618" w:type="dxa"/>
            <w:tcBorders>
              <w:top w:val="single" w:sz="8" w:space="0" w:color="auto"/>
              <w:left w:val="nil"/>
              <w:bottom w:val="single" w:sz="8" w:space="0" w:color="auto"/>
              <w:right w:val="single" w:sz="8" w:space="0" w:color="auto"/>
            </w:tcBorders>
            <w:vAlign w:val="center"/>
          </w:tcPr>
          <w:p w:rsidR="00D04BE8" w:rsidRPr="0092788B" w:rsidRDefault="00D04BE8" w:rsidP="00B21485">
            <w:pPr>
              <w:spacing w:after="0" w:line="240" w:lineRule="auto"/>
              <w:jc w:val="center"/>
              <w:rPr>
                <w:rFonts w:ascii="Calibri" w:eastAsia="Times New Roman" w:hAnsi="Calibri" w:cs="Calibri"/>
                <w:b/>
                <w:sz w:val="20"/>
                <w:szCs w:val="20"/>
                <w:lang w:eastAsia="el-GR"/>
              </w:rPr>
            </w:pPr>
            <w:r w:rsidRPr="0092788B">
              <w:rPr>
                <w:rFonts w:ascii="Calibri" w:eastAsia="Times New Roman" w:hAnsi="Calibri" w:cs="Calibri"/>
                <w:b/>
                <w:sz w:val="20"/>
                <w:szCs w:val="20"/>
                <w:lang w:eastAsia="el-GR"/>
              </w:rPr>
              <w:t>ΣΧΟΛΙΑ</w:t>
            </w:r>
          </w:p>
        </w:tc>
      </w:tr>
      <w:tr w:rsidR="00D04BE8" w:rsidRPr="0092788B" w:rsidTr="00B21485">
        <w:trPr>
          <w:trHeight w:val="765"/>
        </w:trPr>
        <w:tc>
          <w:tcPr>
            <w:tcW w:w="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4BE8" w:rsidRPr="00956CDD" w:rsidRDefault="00D04BE8" w:rsidP="00B21485">
            <w:pPr>
              <w:spacing w:before="100" w:beforeAutospacing="1" w:after="100" w:afterAutospacing="1" w:line="240" w:lineRule="auto"/>
              <w:jc w:val="center"/>
              <w:rPr>
                <w:rFonts w:ascii="Calibri" w:eastAsia="Times New Roman" w:hAnsi="Calibri" w:cs="Calibri"/>
                <w:sz w:val="24"/>
                <w:szCs w:val="24"/>
                <w:lang w:val="en-US" w:eastAsia="el-GR"/>
              </w:rPr>
            </w:pPr>
            <w:r w:rsidRPr="0092788B">
              <w:rPr>
                <w:rFonts w:ascii="Calibri" w:eastAsia="Times New Roman" w:hAnsi="Calibri" w:cs="Calibri"/>
                <w:sz w:val="20"/>
                <w:szCs w:val="20"/>
                <w:lang w:val="en-US" w:eastAsia="el-GR"/>
              </w:rPr>
              <w:t>1</w:t>
            </w:r>
          </w:p>
        </w:tc>
        <w:tc>
          <w:tcPr>
            <w:tcW w:w="41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04BE8" w:rsidRPr="00956CDD" w:rsidRDefault="00D04BE8" w:rsidP="00B21485">
            <w:pPr>
              <w:spacing w:before="100" w:beforeAutospacing="1" w:after="100" w:afterAutospacing="1" w:line="240" w:lineRule="auto"/>
              <w:rPr>
                <w:rFonts w:ascii="Calibri" w:eastAsia="Times New Roman" w:hAnsi="Calibri" w:cs="Calibri"/>
                <w:sz w:val="24"/>
                <w:szCs w:val="24"/>
                <w:lang w:eastAsia="el-GR"/>
              </w:rPr>
            </w:pPr>
            <w:r w:rsidRPr="00956CDD">
              <w:rPr>
                <w:rFonts w:ascii="Calibri" w:eastAsia="Times New Roman" w:hAnsi="Calibri" w:cs="Calibri"/>
                <w:sz w:val="20"/>
                <w:szCs w:val="20"/>
                <w:lang w:eastAsia="el-GR"/>
              </w:rPr>
              <w:t xml:space="preserve">Έκθεση συμβούλου/μηχανικού από την οποία προκύπτει σαφώς και αιτιολογημένα η συμμόρφωση του επενδυτικού σχεδίου με τη σχετική </w:t>
            </w:r>
            <w:proofErr w:type="spellStart"/>
            <w:r w:rsidRPr="00956CDD">
              <w:rPr>
                <w:rFonts w:ascii="Calibri" w:eastAsia="Times New Roman" w:hAnsi="Calibri" w:cs="Calibri"/>
                <w:sz w:val="20"/>
                <w:szCs w:val="20"/>
                <w:lang w:eastAsia="el-GR"/>
              </w:rPr>
              <w:t>ενωσιακή</w:t>
            </w:r>
            <w:proofErr w:type="spellEnd"/>
            <w:r w:rsidRPr="00956CDD">
              <w:rPr>
                <w:rFonts w:ascii="Calibri" w:eastAsia="Times New Roman" w:hAnsi="Calibri" w:cs="Calibri"/>
                <w:sz w:val="20"/>
                <w:szCs w:val="20"/>
                <w:lang w:eastAsia="el-GR"/>
              </w:rPr>
              <w:t xml:space="preserve"> και εθνική περιβαλλοντική νομοθεσία</w:t>
            </w:r>
          </w:p>
        </w:tc>
        <w:tc>
          <w:tcPr>
            <w:tcW w:w="3618" w:type="dxa"/>
            <w:tcBorders>
              <w:top w:val="single" w:sz="8" w:space="0" w:color="auto"/>
              <w:left w:val="nil"/>
              <w:bottom w:val="single" w:sz="8" w:space="0" w:color="auto"/>
              <w:right w:val="single" w:sz="8" w:space="0" w:color="auto"/>
            </w:tcBorders>
          </w:tcPr>
          <w:p w:rsidR="00D04BE8" w:rsidRPr="006E7EE1" w:rsidRDefault="00D04BE8" w:rsidP="00B21485">
            <w:pPr>
              <w:spacing w:before="100" w:beforeAutospacing="1" w:after="100" w:afterAutospacing="1" w:line="240" w:lineRule="auto"/>
              <w:rPr>
                <w:rFonts w:ascii="Calibri" w:eastAsia="Times New Roman" w:hAnsi="Calibri" w:cs="Calibri"/>
                <w:sz w:val="20"/>
                <w:szCs w:val="20"/>
                <w:lang w:eastAsia="el-GR"/>
              </w:rPr>
            </w:pPr>
            <w:r w:rsidRPr="0092788B">
              <w:rPr>
                <w:rFonts w:ascii="Calibri" w:eastAsia="Times New Roman" w:hAnsi="Calibri" w:cs="Calibri"/>
                <w:sz w:val="20"/>
                <w:szCs w:val="20"/>
                <w:lang w:eastAsia="el-GR"/>
              </w:rPr>
              <w:t>Συντάσσεται άμεσα</w:t>
            </w:r>
            <w:r w:rsidRPr="006E7EE1">
              <w:rPr>
                <w:rFonts w:ascii="Calibri" w:eastAsia="Times New Roman" w:hAnsi="Calibri" w:cs="Calibri"/>
                <w:sz w:val="20"/>
                <w:szCs w:val="20"/>
                <w:lang w:eastAsia="el-GR"/>
              </w:rPr>
              <w:t>, συν</w:t>
            </w:r>
            <w:r>
              <w:rPr>
                <w:rFonts w:ascii="Calibri" w:eastAsia="Times New Roman" w:hAnsi="Calibri" w:cs="Calibri"/>
                <w:sz w:val="20"/>
                <w:szCs w:val="20"/>
                <w:lang w:eastAsia="el-GR"/>
              </w:rPr>
              <w:t>ήθως σε 1 έως 2 εβδομάδες, εφόσον δοθούν τα κατάλληλα στοιχεία του έργου από τον επενδυτή.</w:t>
            </w:r>
          </w:p>
        </w:tc>
      </w:tr>
      <w:tr w:rsidR="00D04BE8" w:rsidRPr="0092788B" w:rsidTr="00B21485">
        <w:trPr>
          <w:trHeight w:val="765"/>
        </w:trPr>
        <w:tc>
          <w:tcPr>
            <w:tcW w:w="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4BE8" w:rsidRPr="00956CDD" w:rsidRDefault="00D04BE8" w:rsidP="00B21485">
            <w:pPr>
              <w:spacing w:before="100" w:beforeAutospacing="1" w:after="100" w:afterAutospacing="1" w:line="240" w:lineRule="auto"/>
              <w:jc w:val="center"/>
              <w:rPr>
                <w:rFonts w:ascii="Calibri" w:eastAsia="Times New Roman" w:hAnsi="Calibri" w:cs="Calibri"/>
                <w:sz w:val="24"/>
                <w:szCs w:val="24"/>
                <w:lang w:eastAsia="el-GR"/>
              </w:rPr>
            </w:pPr>
            <w:r w:rsidRPr="00956CDD">
              <w:rPr>
                <w:rFonts w:ascii="Calibri" w:eastAsia="Times New Roman" w:hAnsi="Calibri" w:cs="Calibri"/>
                <w:sz w:val="20"/>
                <w:szCs w:val="20"/>
                <w:lang w:eastAsia="el-GR"/>
              </w:rPr>
              <w:t>2</w:t>
            </w:r>
          </w:p>
        </w:tc>
        <w:tc>
          <w:tcPr>
            <w:tcW w:w="4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BE8" w:rsidRPr="00956CDD" w:rsidRDefault="00D04BE8" w:rsidP="00B21485">
            <w:pPr>
              <w:spacing w:before="100" w:beforeAutospacing="1" w:after="100" w:afterAutospacing="1" w:line="240" w:lineRule="auto"/>
              <w:rPr>
                <w:rFonts w:ascii="Calibri" w:eastAsia="Times New Roman" w:hAnsi="Calibri" w:cs="Calibri"/>
                <w:sz w:val="24"/>
                <w:szCs w:val="24"/>
                <w:lang w:eastAsia="el-GR"/>
              </w:rPr>
            </w:pPr>
            <w:r w:rsidRPr="00956CDD">
              <w:rPr>
                <w:rFonts w:ascii="Calibri" w:eastAsia="Times New Roman" w:hAnsi="Calibri" w:cs="Calibri"/>
                <w:sz w:val="20"/>
                <w:szCs w:val="20"/>
                <w:lang w:eastAsia="el-GR"/>
              </w:rPr>
              <w:t xml:space="preserve">Μελέτη Περιβαλλοντικών Επιπτώσεων </w:t>
            </w:r>
            <w:r w:rsidRPr="0092788B">
              <w:rPr>
                <w:rFonts w:ascii="Calibri" w:eastAsia="Times New Roman" w:hAnsi="Calibri" w:cs="Calibri"/>
                <w:sz w:val="20"/>
                <w:szCs w:val="20"/>
                <w:lang w:eastAsia="el-GR"/>
              </w:rPr>
              <w:t xml:space="preserve">(ΜΠΕ) </w:t>
            </w:r>
            <w:r w:rsidRPr="00956CDD">
              <w:rPr>
                <w:rFonts w:ascii="Calibri" w:eastAsia="Times New Roman" w:hAnsi="Calibri" w:cs="Calibri"/>
                <w:sz w:val="20"/>
                <w:szCs w:val="20"/>
                <w:lang w:eastAsia="el-GR"/>
              </w:rPr>
              <w:t>από εξειδικευμένους συμβούλους / μηχανικούς</w:t>
            </w:r>
          </w:p>
        </w:tc>
        <w:tc>
          <w:tcPr>
            <w:tcW w:w="3618" w:type="dxa"/>
            <w:tcBorders>
              <w:top w:val="nil"/>
              <w:left w:val="nil"/>
              <w:bottom w:val="single" w:sz="8" w:space="0" w:color="auto"/>
              <w:right w:val="single" w:sz="8" w:space="0" w:color="auto"/>
            </w:tcBorders>
          </w:tcPr>
          <w:p w:rsidR="00D04BE8" w:rsidRPr="0092788B" w:rsidRDefault="00D04BE8" w:rsidP="00B21485">
            <w:pPr>
              <w:spacing w:before="100" w:beforeAutospacing="1" w:after="100" w:afterAutospacing="1" w:line="240" w:lineRule="auto"/>
              <w:jc w:val="both"/>
              <w:rPr>
                <w:rFonts w:ascii="Calibri" w:eastAsia="Times New Roman" w:hAnsi="Calibri" w:cs="Calibri"/>
                <w:sz w:val="20"/>
                <w:szCs w:val="20"/>
                <w:lang w:eastAsia="el-GR"/>
              </w:rPr>
            </w:pPr>
            <w:r w:rsidRPr="0092788B">
              <w:rPr>
                <w:rFonts w:ascii="Calibri" w:eastAsia="Times New Roman" w:hAnsi="Calibri" w:cs="Calibri"/>
                <w:sz w:val="20"/>
                <w:szCs w:val="20"/>
                <w:lang w:eastAsia="el-GR"/>
              </w:rPr>
              <w:t xml:space="preserve">Η σύνταξη της ΜΠΕ (ή τροποποίηση υφιστάμενης) διαρκεί συνήθως από 1 έως 3 μήνες, ανάλογα με την πολυπλοκότητα του επενδυτικού σχεδίου, τις συνθήκες της περιοχής του έργου και τη σχεδιαστική ωριμότητα του έργου. Επιπλέον απαιτείται χρόνος για την έγκριση από τις υπηρεσίες της ΜΠΕ (έκδοση Απόφασης </w:t>
            </w:r>
            <w:proofErr w:type="spellStart"/>
            <w:r w:rsidRPr="0092788B">
              <w:rPr>
                <w:rFonts w:ascii="Calibri" w:eastAsia="Times New Roman" w:hAnsi="Calibri" w:cs="Calibri"/>
                <w:sz w:val="20"/>
                <w:szCs w:val="20"/>
                <w:lang w:eastAsia="el-GR"/>
              </w:rPr>
              <w:t>Εγκρισης</w:t>
            </w:r>
            <w:proofErr w:type="spellEnd"/>
            <w:r w:rsidRPr="0092788B">
              <w:rPr>
                <w:rFonts w:ascii="Calibri" w:eastAsia="Times New Roman" w:hAnsi="Calibri" w:cs="Calibri"/>
                <w:sz w:val="20"/>
                <w:szCs w:val="20"/>
                <w:lang w:eastAsia="el-GR"/>
              </w:rPr>
              <w:t xml:space="preserve"> Περιβαλλοντικών </w:t>
            </w:r>
            <w:proofErr w:type="spellStart"/>
            <w:r w:rsidRPr="0092788B">
              <w:rPr>
                <w:rFonts w:ascii="Calibri" w:eastAsia="Times New Roman" w:hAnsi="Calibri" w:cs="Calibri"/>
                <w:sz w:val="20"/>
                <w:szCs w:val="20"/>
                <w:lang w:eastAsia="el-GR"/>
              </w:rPr>
              <w:t>Ορων</w:t>
            </w:r>
            <w:proofErr w:type="spellEnd"/>
            <w:r w:rsidRPr="0092788B">
              <w:rPr>
                <w:rFonts w:ascii="Calibri" w:eastAsia="Times New Roman" w:hAnsi="Calibri" w:cs="Calibri"/>
                <w:sz w:val="20"/>
                <w:szCs w:val="20"/>
                <w:lang w:eastAsia="el-GR"/>
              </w:rPr>
              <w:t xml:space="preserve"> ΑΕΠΟ).   Εν τούτοις η ύπαρξη ΜΠΕ και ΑΕΠΟ δεν είναι άμεσα απαιτητή για την υποβολή του σχεδίου προς χρηματοδότηση.</w:t>
            </w:r>
          </w:p>
        </w:tc>
      </w:tr>
      <w:tr w:rsidR="00D04BE8" w:rsidRPr="0092788B" w:rsidTr="00B21485">
        <w:trPr>
          <w:trHeight w:val="510"/>
        </w:trPr>
        <w:tc>
          <w:tcPr>
            <w:tcW w:w="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4BE8" w:rsidRPr="00956CDD" w:rsidRDefault="00D04BE8" w:rsidP="00B21485">
            <w:pPr>
              <w:spacing w:before="100" w:beforeAutospacing="1" w:after="100" w:afterAutospacing="1" w:line="240" w:lineRule="auto"/>
              <w:jc w:val="center"/>
              <w:rPr>
                <w:rFonts w:ascii="Calibri" w:eastAsia="Times New Roman" w:hAnsi="Calibri" w:cs="Calibri"/>
                <w:sz w:val="24"/>
                <w:szCs w:val="24"/>
                <w:lang w:eastAsia="el-GR"/>
              </w:rPr>
            </w:pPr>
            <w:r w:rsidRPr="0092788B">
              <w:rPr>
                <w:rFonts w:ascii="Calibri" w:eastAsia="Times New Roman" w:hAnsi="Calibri" w:cs="Calibri"/>
                <w:sz w:val="20"/>
                <w:szCs w:val="20"/>
                <w:lang w:val="en-US" w:eastAsia="el-GR"/>
              </w:rPr>
              <w:t>3</w:t>
            </w:r>
          </w:p>
        </w:tc>
        <w:tc>
          <w:tcPr>
            <w:tcW w:w="4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BE8" w:rsidRPr="00956CDD" w:rsidRDefault="00D04BE8" w:rsidP="00B21485">
            <w:pPr>
              <w:spacing w:before="100" w:beforeAutospacing="1" w:after="100" w:afterAutospacing="1" w:line="240" w:lineRule="auto"/>
              <w:rPr>
                <w:rFonts w:ascii="Calibri" w:eastAsia="Times New Roman" w:hAnsi="Calibri" w:cs="Calibri"/>
                <w:sz w:val="24"/>
                <w:szCs w:val="24"/>
                <w:lang w:eastAsia="el-GR"/>
              </w:rPr>
            </w:pPr>
            <w:r w:rsidRPr="00956CDD">
              <w:rPr>
                <w:rFonts w:ascii="Calibri" w:eastAsia="Times New Roman" w:hAnsi="Calibri" w:cs="Calibri"/>
                <w:sz w:val="20"/>
                <w:szCs w:val="20"/>
                <w:lang w:eastAsia="el-GR"/>
              </w:rPr>
              <w:t>Τεκμηρίωση Εφαρμογής της αρχής της «μη πρόκλησης σημαντικής βλάβης (</w:t>
            </w:r>
            <w:proofErr w:type="spellStart"/>
            <w:r w:rsidRPr="00956CDD">
              <w:rPr>
                <w:rFonts w:ascii="Calibri" w:eastAsia="Times New Roman" w:hAnsi="Calibri" w:cs="Calibri"/>
                <w:sz w:val="20"/>
                <w:szCs w:val="20"/>
                <w:lang w:eastAsia="el-GR"/>
              </w:rPr>
              <w:t>Do</w:t>
            </w:r>
            <w:proofErr w:type="spellEnd"/>
            <w:r w:rsidRPr="00956CDD">
              <w:rPr>
                <w:rFonts w:ascii="Calibri" w:eastAsia="Times New Roman" w:hAnsi="Calibri" w:cs="Calibri"/>
                <w:sz w:val="20"/>
                <w:szCs w:val="20"/>
                <w:lang w:eastAsia="el-GR"/>
              </w:rPr>
              <w:t xml:space="preserve"> </w:t>
            </w:r>
            <w:proofErr w:type="spellStart"/>
            <w:r w:rsidRPr="00956CDD">
              <w:rPr>
                <w:rFonts w:ascii="Calibri" w:eastAsia="Times New Roman" w:hAnsi="Calibri" w:cs="Calibri"/>
                <w:sz w:val="20"/>
                <w:szCs w:val="20"/>
                <w:lang w:eastAsia="el-GR"/>
              </w:rPr>
              <w:t>No</w:t>
            </w:r>
            <w:proofErr w:type="spellEnd"/>
            <w:r w:rsidRPr="00956CDD">
              <w:rPr>
                <w:rFonts w:ascii="Calibri" w:eastAsia="Times New Roman" w:hAnsi="Calibri" w:cs="Calibri"/>
                <w:sz w:val="20"/>
                <w:szCs w:val="20"/>
                <w:lang w:eastAsia="el-GR"/>
              </w:rPr>
              <w:t xml:space="preserve"> </w:t>
            </w:r>
            <w:proofErr w:type="spellStart"/>
            <w:r w:rsidRPr="00956CDD">
              <w:rPr>
                <w:rFonts w:ascii="Calibri" w:eastAsia="Times New Roman" w:hAnsi="Calibri" w:cs="Calibri"/>
                <w:sz w:val="20"/>
                <w:szCs w:val="20"/>
                <w:lang w:eastAsia="el-GR"/>
              </w:rPr>
              <w:t>Significant</w:t>
            </w:r>
            <w:proofErr w:type="spellEnd"/>
            <w:r w:rsidRPr="00956CDD">
              <w:rPr>
                <w:rFonts w:ascii="Calibri" w:eastAsia="Times New Roman" w:hAnsi="Calibri" w:cs="Calibri"/>
                <w:sz w:val="20"/>
                <w:szCs w:val="20"/>
                <w:lang w:eastAsia="el-GR"/>
              </w:rPr>
              <w:t xml:space="preserve"> </w:t>
            </w:r>
            <w:proofErr w:type="spellStart"/>
            <w:r w:rsidRPr="00956CDD">
              <w:rPr>
                <w:rFonts w:ascii="Calibri" w:eastAsia="Times New Roman" w:hAnsi="Calibri" w:cs="Calibri"/>
                <w:sz w:val="20"/>
                <w:szCs w:val="20"/>
                <w:lang w:eastAsia="el-GR"/>
              </w:rPr>
              <w:t>Harm</w:t>
            </w:r>
            <w:proofErr w:type="spellEnd"/>
            <w:r w:rsidRPr="00956CDD">
              <w:rPr>
                <w:rFonts w:ascii="Calibri" w:eastAsia="Times New Roman" w:hAnsi="Calibri" w:cs="Calibri"/>
                <w:sz w:val="20"/>
                <w:szCs w:val="20"/>
                <w:lang w:eastAsia="el-GR"/>
              </w:rPr>
              <w:t xml:space="preserve"> ή DNSH </w:t>
            </w:r>
            <w:proofErr w:type="spellStart"/>
            <w:r w:rsidRPr="00956CDD">
              <w:rPr>
                <w:rFonts w:ascii="Calibri" w:eastAsia="Times New Roman" w:hAnsi="Calibri" w:cs="Calibri"/>
                <w:sz w:val="20"/>
                <w:szCs w:val="20"/>
                <w:lang w:eastAsia="el-GR"/>
              </w:rPr>
              <w:t>principle</w:t>
            </w:r>
            <w:proofErr w:type="spellEnd"/>
            <w:r w:rsidRPr="00956CDD">
              <w:rPr>
                <w:rFonts w:ascii="Calibri" w:eastAsia="Times New Roman" w:hAnsi="Calibri" w:cs="Calibri"/>
                <w:sz w:val="20"/>
                <w:szCs w:val="20"/>
                <w:lang w:eastAsia="el-GR"/>
              </w:rPr>
              <w:t>)»</w:t>
            </w:r>
          </w:p>
        </w:tc>
        <w:tc>
          <w:tcPr>
            <w:tcW w:w="3618" w:type="dxa"/>
            <w:tcBorders>
              <w:top w:val="nil"/>
              <w:left w:val="nil"/>
              <w:bottom w:val="single" w:sz="8" w:space="0" w:color="auto"/>
              <w:right w:val="single" w:sz="8" w:space="0" w:color="auto"/>
            </w:tcBorders>
          </w:tcPr>
          <w:p w:rsidR="00D04BE8" w:rsidRPr="006E7EE1" w:rsidRDefault="00D04BE8" w:rsidP="00B21485">
            <w:pPr>
              <w:spacing w:before="100" w:beforeAutospacing="1" w:after="100" w:afterAutospacing="1" w:line="240" w:lineRule="auto"/>
              <w:rPr>
                <w:rFonts w:ascii="Calibri" w:eastAsia="Times New Roman" w:hAnsi="Calibri" w:cs="Calibri"/>
                <w:sz w:val="20"/>
                <w:szCs w:val="20"/>
                <w:lang w:eastAsia="el-GR"/>
              </w:rPr>
            </w:pPr>
            <w:r w:rsidRPr="0092788B">
              <w:rPr>
                <w:rFonts w:ascii="Calibri" w:eastAsia="Times New Roman" w:hAnsi="Calibri" w:cs="Calibri"/>
                <w:sz w:val="20"/>
                <w:szCs w:val="20"/>
                <w:lang w:eastAsia="el-GR"/>
              </w:rPr>
              <w:t>Συντάσσεται άμεσα</w:t>
            </w:r>
            <w:r w:rsidRPr="006E7EE1">
              <w:rPr>
                <w:rFonts w:ascii="Calibri" w:eastAsia="Times New Roman" w:hAnsi="Calibri" w:cs="Calibri"/>
                <w:sz w:val="20"/>
                <w:szCs w:val="20"/>
                <w:lang w:eastAsia="el-GR"/>
              </w:rPr>
              <w:t>, συν</w:t>
            </w:r>
            <w:r>
              <w:rPr>
                <w:rFonts w:ascii="Calibri" w:eastAsia="Times New Roman" w:hAnsi="Calibri" w:cs="Calibri"/>
                <w:sz w:val="20"/>
                <w:szCs w:val="20"/>
                <w:lang w:eastAsia="el-GR"/>
              </w:rPr>
              <w:t>ήθως σε 1 έως 2 εβδομάδες, παράλληλα με τη μελέτη 1, εφόσον δοθούν τα κατάλληλα στοιχεία του έργου από τον επενδυτή.</w:t>
            </w:r>
          </w:p>
        </w:tc>
      </w:tr>
      <w:tr w:rsidR="00D04BE8" w:rsidRPr="0092788B" w:rsidTr="00B21485">
        <w:trPr>
          <w:trHeight w:val="1275"/>
        </w:trPr>
        <w:tc>
          <w:tcPr>
            <w:tcW w:w="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4BE8" w:rsidRPr="00956CDD" w:rsidRDefault="00D04BE8" w:rsidP="00B21485">
            <w:pPr>
              <w:spacing w:before="100" w:beforeAutospacing="1" w:after="100" w:afterAutospacing="1" w:line="240" w:lineRule="auto"/>
              <w:jc w:val="center"/>
              <w:rPr>
                <w:rFonts w:ascii="Calibri" w:eastAsia="Times New Roman" w:hAnsi="Calibri" w:cs="Calibri"/>
                <w:sz w:val="24"/>
                <w:szCs w:val="24"/>
                <w:lang w:eastAsia="el-GR"/>
              </w:rPr>
            </w:pPr>
            <w:r w:rsidRPr="0092788B">
              <w:rPr>
                <w:rFonts w:ascii="Calibri" w:eastAsia="Times New Roman" w:hAnsi="Calibri" w:cs="Calibri"/>
                <w:sz w:val="20"/>
                <w:szCs w:val="20"/>
                <w:lang w:val="en-US" w:eastAsia="el-GR"/>
              </w:rPr>
              <w:t>4</w:t>
            </w:r>
          </w:p>
        </w:tc>
        <w:tc>
          <w:tcPr>
            <w:tcW w:w="4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BE8" w:rsidRPr="00956CDD" w:rsidRDefault="00D04BE8" w:rsidP="00B21485">
            <w:pPr>
              <w:spacing w:before="100" w:beforeAutospacing="1" w:after="100" w:afterAutospacing="1" w:line="240" w:lineRule="auto"/>
              <w:rPr>
                <w:rFonts w:ascii="Calibri" w:eastAsia="Times New Roman" w:hAnsi="Calibri" w:cs="Calibri"/>
                <w:sz w:val="24"/>
                <w:szCs w:val="24"/>
                <w:lang w:eastAsia="el-GR"/>
              </w:rPr>
            </w:pPr>
            <w:r w:rsidRPr="00956CDD">
              <w:rPr>
                <w:rFonts w:ascii="Calibri" w:eastAsia="Times New Roman" w:hAnsi="Calibri" w:cs="Calibri"/>
                <w:sz w:val="20"/>
                <w:szCs w:val="20"/>
                <w:lang w:eastAsia="el-GR"/>
              </w:rPr>
              <w:t>Μελέτη ελέγχου βιωσιμότητας (</w:t>
            </w:r>
            <w:proofErr w:type="spellStart"/>
            <w:r w:rsidRPr="00956CDD">
              <w:rPr>
                <w:rFonts w:ascii="Calibri" w:eastAsia="Times New Roman" w:hAnsi="Calibri" w:cs="Calibri"/>
                <w:sz w:val="20"/>
                <w:szCs w:val="20"/>
                <w:lang w:eastAsia="el-GR"/>
              </w:rPr>
              <w:t>sustainability</w:t>
            </w:r>
            <w:proofErr w:type="spellEnd"/>
            <w:r w:rsidRPr="00956CDD">
              <w:rPr>
                <w:rFonts w:ascii="Calibri" w:eastAsia="Times New Roman" w:hAnsi="Calibri" w:cs="Calibri"/>
                <w:sz w:val="20"/>
                <w:szCs w:val="20"/>
                <w:lang w:eastAsia="el-GR"/>
              </w:rPr>
              <w:t xml:space="preserve"> </w:t>
            </w:r>
            <w:proofErr w:type="spellStart"/>
            <w:r w:rsidRPr="00956CDD">
              <w:rPr>
                <w:rFonts w:ascii="Calibri" w:eastAsia="Times New Roman" w:hAnsi="Calibri" w:cs="Calibri"/>
                <w:sz w:val="20"/>
                <w:szCs w:val="20"/>
                <w:lang w:eastAsia="el-GR"/>
              </w:rPr>
              <w:t>proofing</w:t>
            </w:r>
            <w:proofErr w:type="spellEnd"/>
            <w:r w:rsidRPr="00956CDD">
              <w:rPr>
                <w:rFonts w:ascii="Calibri" w:eastAsia="Times New Roman" w:hAnsi="Calibri" w:cs="Calibri"/>
                <w:sz w:val="20"/>
                <w:szCs w:val="20"/>
                <w:lang w:eastAsia="el-GR"/>
              </w:rPr>
              <w:t xml:space="preserve">) η οποία έχει εκπονηθεί από συμβούλους / μηχανικούς σύμφωνα με την κλιματική διάσταση και την περιβαλλοντική διάσταση, όπως ορίζονται στην υπ’ </w:t>
            </w:r>
            <w:proofErr w:type="spellStart"/>
            <w:r w:rsidRPr="00956CDD">
              <w:rPr>
                <w:rFonts w:ascii="Calibri" w:eastAsia="Times New Roman" w:hAnsi="Calibri" w:cs="Calibri"/>
                <w:sz w:val="20"/>
                <w:szCs w:val="20"/>
                <w:lang w:eastAsia="el-GR"/>
              </w:rPr>
              <w:t>αρ</w:t>
            </w:r>
            <w:proofErr w:type="spellEnd"/>
            <w:r w:rsidRPr="00956CDD">
              <w:rPr>
                <w:rFonts w:ascii="Calibri" w:eastAsia="Times New Roman" w:hAnsi="Calibri" w:cs="Calibri"/>
                <w:sz w:val="20"/>
                <w:szCs w:val="20"/>
                <w:lang w:eastAsia="el-GR"/>
              </w:rPr>
              <w:t xml:space="preserve">. 2021/C 280/01 Ανακοίνωση της Ευρωπαϊκής Επιτροπής σχετικά με τεχνική καθοδήγηση όσον αφορά τον έλεγχο βιωσιμότητας για το ταμείο </w:t>
            </w:r>
            <w:proofErr w:type="spellStart"/>
            <w:r w:rsidRPr="00956CDD">
              <w:rPr>
                <w:rFonts w:ascii="Calibri" w:eastAsia="Times New Roman" w:hAnsi="Calibri" w:cs="Calibri"/>
                <w:sz w:val="20"/>
                <w:szCs w:val="20"/>
                <w:lang w:eastAsia="el-GR"/>
              </w:rPr>
              <w:t>InvestEU</w:t>
            </w:r>
            <w:proofErr w:type="spellEnd"/>
          </w:p>
        </w:tc>
        <w:tc>
          <w:tcPr>
            <w:tcW w:w="3618" w:type="dxa"/>
            <w:tcBorders>
              <w:top w:val="nil"/>
              <w:left w:val="nil"/>
              <w:bottom w:val="single" w:sz="8" w:space="0" w:color="auto"/>
              <w:right w:val="single" w:sz="8" w:space="0" w:color="auto"/>
            </w:tcBorders>
          </w:tcPr>
          <w:p w:rsidR="00D04BE8" w:rsidRPr="006E7EE1" w:rsidRDefault="00D04BE8" w:rsidP="00B21485">
            <w:pPr>
              <w:spacing w:before="100" w:beforeAutospacing="1" w:after="100" w:afterAutospacing="1" w:line="240" w:lineRule="auto"/>
              <w:rPr>
                <w:rFonts w:ascii="Calibri" w:eastAsia="Times New Roman" w:hAnsi="Calibri" w:cs="Calibri"/>
                <w:sz w:val="20"/>
                <w:szCs w:val="20"/>
                <w:lang w:eastAsia="el-GR"/>
              </w:rPr>
            </w:pPr>
            <w:r w:rsidRPr="0092788B">
              <w:rPr>
                <w:rFonts w:ascii="Calibri" w:eastAsia="Times New Roman" w:hAnsi="Calibri" w:cs="Calibri"/>
                <w:sz w:val="20"/>
                <w:szCs w:val="20"/>
                <w:lang w:eastAsia="el-GR"/>
              </w:rPr>
              <w:t>Συντάσσεται άμεσα</w:t>
            </w:r>
            <w:r w:rsidRPr="006E7EE1">
              <w:rPr>
                <w:rFonts w:ascii="Calibri" w:eastAsia="Times New Roman" w:hAnsi="Calibri" w:cs="Calibri"/>
                <w:sz w:val="20"/>
                <w:szCs w:val="20"/>
                <w:lang w:eastAsia="el-GR"/>
              </w:rPr>
              <w:t>, συν</w:t>
            </w:r>
            <w:r>
              <w:rPr>
                <w:rFonts w:ascii="Calibri" w:eastAsia="Times New Roman" w:hAnsi="Calibri" w:cs="Calibri"/>
                <w:sz w:val="20"/>
                <w:szCs w:val="20"/>
                <w:lang w:eastAsia="el-GR"/>
              </w:rPr>
              <w:t>ήθως σε 1 έως 2 εβδομάδες, παράλληλα με τη μελέτη 1, εφόσον δοθούν τα κατάλληλα στοιχεία του έργου από τον επενδυτή.</w:t>
            </w:r>
          </w:p>
        </w:tc>
      </w:tr>
      <w:tr w:rsidR="00D04BE8" w:rsidRPr="0092788B" w:rsidTr="00B21485">
        <w:trPr>
          <w:trHeight w:val="255"/>
        </w:trPr>
        <w:tc>
          <w:tcPr>
            <w:tcW w:w="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4BE8" w:rsidRPr="00956CDD" w:rsidRDefault="00D04BE8" w:rsidP="00B21485">
            <w:pPr>
              <w:spacing w:before="100" w:beforeAutospacing="1" w:after="100" w:afterAutospacing="1" w:line="240" w:lineRule="auto"/>
              <w:jc w:val="center"/>
              <w:rPr>
                <w:rFonts w:ascii="Calibri" w:eastAsia="Times New Roman" w:hAnsi="Calibri" w:cs="Calibri"/>
                <w:sz w:val="24"/>
                <w:szCs w:val="24"/>
                <w:lang w:eastAsia="el-GR"/>
              </w:rPr>
            </w:pPr>
            <w:r w:rsidRPr="0092788B">
              <w:rPr>
                <w:rFonts w:ascii="Calibri" w:eastAsia="Times New Roman" w:hAnsi="Calibri" w:cs="Calibri"/>
                <w:sz w:val="20"/>
                <w:szCs w:val="20"/>
                <w:lang w:val="en-US" w:eastAsia="el-GR"/>
              </w:rPr>
              <w:t>5</w:t>
            </w:r>
          </w:p>
        </w:tc>
        <w:tc>
          <w:tcPr>
            <w:tcW w:w="4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BE8" w:rsidRPr="00956CDD" w:rsidRDefault="00D04BE8" w:rsidP="00B21485">
            <w:pPr>
              <w:spacing w:before="100" w:beforeAutospacing="1" w:after="100" w:afterAutospacing="1" w:line="240" w:lineRule="auto"/>
              <w:rPr>
                <w:rFonts w:ascii="Calibri" w:eastAsia="Times New Roman" w:hAnsi="Calibri" w:cs="Calibri"/>
                <w:sz w:val="24"/>
                <w:szCs w:val="24"/>
                <w:lang w:eastAsia="el-GR"/>
              </w:rPr>
            </w:pPr>
            <w:r w:rsidRPr="00956CDD">
              <w:rPr>
                <w:rFonts w:ascii="Calibri" w:eastAsia="Times New Roman" w:hAnsi="Calibri" w:cs="Calibri"/>
                <w:sz w:val="20"/>
                <w:szCs w:val="20"/>
                <w:lang w:eastAsia="el-GR"/>
              </w:rPr>
              <w:t>Περίληψη μελέτης ελέγχου βιωσιμότητας</w:t>
            </w:r>
          </w:p>
        </w:tc>
        <w:tc>
          <w:tcPr>
            <w:tcW w:w="3618" w:type="dxa"/>
            <w:tcBorders>
              <w:top w:val="nil"/>
              <w:left w:val="nil"/>
              <w:bottom w:val="single" w:sz="8" w:space="0" w:color="auto"/>
              <w:right w:val="single" w:sz="8" w:space="0" w:color="auto"/>
            </w:tcBorders>
          </w:tcPr>
          <w:p w:rsidR="00D04BE8" w:rsidRPr="006E7EE1" w:rsidRDefault="00D04BE8" w:rsidP="00B21485">
            <w:pPr>
              <w:spacing w:before="100" w:beforeAutospacing="1" w:after="100" w:afterAutospacing="1" w:line="240" w:lineRule="auto"/>
              <w:rPr>
                <w:rFonts w:ascii="Calibri" w:eastAsia="Times New Roman" w:hAnsi="Calibri" w:cs="Calibri"/>
                <w:sz w:val="20"/>
                <w:szCs w:val="20"/>
                <w:lang w:eastAsia="el-GR"/>
              </w:rPr>
            </w:pPr>
            <w:r w:rsidRPr="0092788B">
              <w:rPr>
                <w:rFonts w:ascii="Calibri" w:eastAsia="Times New Roman" w:hAnsi="Calibri" w:cs="Calibri"/>
                <w:sz w:val="20"/>
                <w:szCs w:val="20"/>
                <w:lang w:eastAsia="el-GR"/>
              </w:rPr>
              <w:t>Συντάσσεται άμεσα</w:t>
            </w:r>
            <w:r w:rsidRPr="006E7EE1">
              <w:rPr>
                <w:rFonts w:ascii="Calibri" w:eastAsia="Times New Roman" w:hAnsi="Calibri" w:cs="Calibri"/>
                <w:sz w:val="20"/>
                <w:szCs w:val="20"/>
                <w:lang w:eastAsia="el-GR"/>
              </w:rPr>
              <w:t>, συν</w:t>
            </w:r>
            <w:r>
              <w:rPr>
                <w:rFonts w:ascii="Calibri" w:eastAsia="Times New Roman" w:hAnsi="Calibri" w:cs="Calibri"/>
                <w:sz w:val="20"/>
                <w:szCs w:val="20"/>
                <w:lang w:eastAsia="el-GR"/>
              </w:rPr>
              <w:t>ήθως σε 1 έως 2 εβδομάδες, παράλληλα με τη μελέτη 1, εφόσον δοθούν τα κατάλληλα στοιχεία του έργου από τον επενδυτή.</w:t>
            </w:r>
          </w:p>
        </w:tc>
      </w:tr>
    </w:tbl>
    <w:p w:rsidR="00D04BE8" w:rsidRPr="006E7EE1" w:rsidRDefault="00D04BE8" w:rsidP="00D04BE8">
      <w:pPr>
        <w:rPr>
          <w:rFonts w:ascii="Calibri" w:hAnsi="Calibri" w:cs="Calibri"/>
        </w:rPr>
      </w:pPr>
    </w:p>
    <w:p w:rsidR="00D04BE8" w:rsidRPr="0092788B" w:rsidRDefault="00D04BE8" w:rsidP="00D04BE8">
      <w:pPr>
        <w:rPr>
          <w:rFonts w:ascii="Calibri" w:hAnsi="Calibri" w:cs="Calibri"/>
          <w:b/>
        </w:rPr>
      </w:pPr>
      <w:r>
        <w:rPr>
          <w:rFonts w:ascii="Calibri" w:hAnsi="Calibri" w:cs="Calibri"/>
          <w:b/>
        </w:rPr>
        <w:t>Β</w:t>
      </w:r>
      <w:r w:rsidRPr="0092788B">
        <w:rPr>
          <w:rFonts w:ascii="Calibri" w:hAnsi="Calibri" w:cs="Calibri"/>
          <w:b/>
        </w:rPr>
        <w:t xml:space="preserve">. Εφόσον το κόστος επένδυσης είναι </w:t>
      </w:r>
      <w:r>
        <w:rPr>
          <w:rFonts w:ascii="Calibri" w:hAnsi="Calibri" w:cs="Calibri"/>
          <w:b/>
        </w:rPr>
        <w:t>μικρότερο</w:t>
      </w:r>
      <w:r w:rsidRPr="0092788B">
        <w:rPr>
          <w:rFonts w:ascii="Calibri" w:hAnsi="Calibri" w:cs="Calibri"/>
          <w:b/>
        </w:rPr>
        <w:t xml:space="preserve"> των 10 εκατομμυρίων ευρώ (χωρίς το ΦΠΑ)</w:t>
      </w:r>
    </w:p>
    <w:p w:rsidR="00D04BE8" w:rsidRDefault="00D04BE8" w:rsidP="00D04BE8">
      <w:pPr>
        <w:jc w:val="both"/>
        <w:rPr>
          <w:rFonts w:ascii="Calibri" w:hAnsi="Calibri" w:cs="Calibri"/>
        </w:rPr>
      </w:pPr>
      <w:r w:rsidRPr="0092788B">
        <w:rPr>
          <w:rFonts w:ascii="Calibri" w:hAnsi="Calibri" w:cs="Calibri"/>
        </w:rPr>
        <w:t>Εφόσον το επενδυτικό σχέδιο είναι μικρότερο των 10 εκατομμυρίων ευρώ (χωρίς το ΦΠΑ), τότε από τον παραπάνω κατάλογο δεν απαιτείται η μελέτη ελέγχου βιωσιμότητας και η περίληψη αυτής, οπότε το γραφείο μας αναλαμβάνει τη σύ</w:t>
      </w:r>
      <w:r>
        <w:rPr>
          <w:rFonts w:ascii="Calibri" w:hAnsi="Calibri" w:cs="Calibri"/>
        </w:rPr>
        <w:t>νταξη των πρώτων 3 απαιτούμενων:</w:t>
      </w:r>
    </w:p>
    <w:tbl>
      <w:tblPr>
        <w:tblW w:w="8284" w:type="dxa"/>
        <w:tblInd w:w="2" w:type="dxa"/>
        <w:tblCellMar>
          <w:left w:w="0" w:type="dxa"/>
          <w:right w:w="0" w:type="dxa"/>
        </w:tblCellMar>
        <w:tblLook w:val="04A0" w:firstRow="1" w:lastRow="0" w:firstColumn="1" w:lastColumn="0" w:noHBand="0" w:noVBand="1"/>
      </w:tblPr>
      <w:tblGrid>
        <w:gridCol w:w="505"/>
        <w:gridCol w:w="4161"/>
        <w:gridCol w:w="3618"/>
      </w:tblGrid>
      <w:tr w:rsidR="00D04BE8" w:rsidRPr="0092788B" w:rsidTr="00B21485">
        <w:trPr>
          <w:trHeight w:val="451"/>
        </w:trPr>
        <w:tc>
          <w:tcPr>
            <w:tcW w:w="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04BE8" w:rsidRPr="00D04BE8" w:rsidRDefault="00D04BE8" w:rsidP="00B21485">
            <w:pPr>
              <w:spacing w:after="0" w:line="240" w:lineRule="auto"/>
              <w:jc w:val="center"/>
              <w:rPr>
                <w:rFonts w:ascii="Calibri" w:eastAsia="Times New Roman" w:hAnsi="Calibri" w:cs="Calibri"/>
                <w:b/>
                <w:sz w:val="20"/>
                <w:szCs w:val="20"/>
                <w:lang w:eastAsia="el-GR"/>
              </w:rPr>
            </w:pPr>
          </w:p>
        </w:tc>
        <w:tc>
          <w:tcPr>
            <w:tcW w:w="41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04BE8" w:rsidRPr="0092788B" w:rsidRDefault="00D04BE8" w:rsidP="00B21485">
            <w:pPr>
              <w:spacing w:after="0" w:line="240" w:lineRule="auto"/>
              <w:jc w:val="center"/>
              <w:rPr>
                <w:rFonts w:ascii="Calibri" w:eastAsia="Times New Roman" w:hAnsi="Calibri" w:cs="Calibri"/>
                <w:b/>
                <w:sz w:val="20"/>
                <w:szCs w:val="20"/>
                <w:lang w:eastAsia="el-GR"/>
              </w:rPr>
            </w:pPr>
            <w:r w:rsidRPr="0092788B">
              <w:rPr>
                <w:rFonts w:ascii="Calibri" w:eastAsia="Times New Roman" w:hAnsi="Calibri" w:cs="Calibri"/>
                <w:b/>
                <w:sz w:val="20"/>
                <w:szCs w:val="20"/>
                <w:lang w:eastAsia="el-GR"/>
              </w:rPr>
              <w:t>ΑΠΑΙΤΟΥΜΕΝΕΣ ΕΚΘΕΣΕΙΣ/ΜΕΛΕΤΕΣ</w:t>
            </w:r>
          </w:p>
        </w:tc>
        <w:tc>
          <w:tcPr>
            <w:tcW w:w="3618" w:type="dxa"/>
            <w:tcBorders>
              <w:top w:val="single" w:sz="8" w:space="0" w:color="auto"/>
              <w:left w:val="nil"/>
              <w:bottom w:val="single" w:sz="8" w:space="0" w:color="auto"/>
              <w:right w:val="single" w:sz="8" w:space="0" w:color="auto"/>
            </w:tcBorders>
            <w:vAlign w:val="center"/>
          </w:tcPr>
          <w:p w:rsidR="00D04BE8" w:rsidRPr="0092788B" w:rsidRDefault="00D04BE8" w:rsidP="00B21485">
            <w:pPr>
              <w:spacing w:after="0" w:line="240" w:lineRule="auto"/>
              <w:jc w:val="center"/>
              <w:rPr>
                <w:rFonts w:ascii="Calibri" w:eastAsia="Times New Roman" w:hAnsi="Calibri" w:cs="Calibri"/>
                <w:b/>
                <w:sz w:val="20"/>
                <w:szCs w:val="20"/>
                <w:lang w:eastAsia="el-GR"/>
              </w:rPr>
            </w:pPr>
            <w:r w:rsidRPr="0092788B">
              <w:rPr>
                <w:rFonts w:ascii="Calibri" w:eastAsia="Times New Roman" w:hAnsi="Calibri" w:cs="Calibri"/>
                <w:b/>
                <w:sz w:val="20"/>
                <w:szCs w:val="20"/>
                <w:lang w:eastAsia="el-GR"/>
              </w:rPr>
              <w:t>ΣΧΟΛΙΑ</w:t>
            </w:r>
          </w:p>
        </w:tc>
      </w:tr>
      <w:tr w:rsidR="00D04BE8" w:rsidRPr="0092788B" w:rsidTr="00B21485">
        <w:trPr>
          <w:trHeight w:val="765"/>
        </w:trPr>
        <w:tc>
          <w:tcPr>
            <w:tcW w:w="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4BE8" w:rsidRPr="00956CDD" w:rsidRDefault="00D04BE8" w:rsidP="00B21485">
            <w:pPr>
              <w:spacing w:before="100" w:beforeAutospacing="1" w:after="100" w:afterAutospacing="1" w:line="240" w:lineRule="auto"/>
              <w:jc w:val="center"/>
              <w:rPr>
                <w:rFonts w:ascii="Calibri" w:eastAsia="Times New Roman" w:hAnsi="Calibri" w:cs="Calibri"/>
                <w:sz w:val="24"/>
                <w:szCs w:val="24"/>
                <w:lang w:val="en-US" w:eastAsia="el-GR"/>
              </w:rPr>
            </w:pPr>
            <w:r w:rsidRPr="0092788B">
              <w:rPr>
                <w:rFonts w:ascii="Calibri" w:eastAsia="Times New Roman" w:hAnsi="Calibri" w:cs="Calibri"/>
                <w:sz w:val="20"/>
                <w:szCs w:val="20"/>
                <w:lang w:val="en-US" w:eastAsia="el-GR"/>
              </w:rPr>
              <w:t>1</w:t>
            </w:r>
          </w:p>
        </w:tc>
        <w:tc>
          <w:tcPr>
            <w:tcW w:w="41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04BE8" w:rsidRPr="00956CDD" w:rsidRDefault="00D04BE8" w:rsidP="00B21485">
            <w:pPr>
              <w:spacing w:before="100" w:beforeAutospacing="1" w:after="100" w:afterAutospacing="1" w:line="240" w:lineRule="auto"/>
              <w:rPr>
                <w:rFonts w:ascii="Calibri" w:eastAsia="Times New Roman" w:hAnsi="Calibri" w:cs="Calibri"/>
                <w:sz w:val="24"/>
                <w:szCs w:val="24"/>
                <w:lang w:eastAsia="el-GR"/>
              </w:rPr>
            </w:pPr>
            <w:r w:rsidRPr="00956CDD">
              <w:rPr>
                <w:rFonts w:ascii="Calibri" w:eastAsia="Times New Roman" w:hAnsi="Calibri" w:cs="Calibri"/>
                <w:sz w:val="20"/>
                <w:szCs w:val="20"/>
                <w:lang w:eastAsia="el-GR"/>
              </w:rPr>
              <w:t xml:space="preserve">Έκθεση συμβούλου/μηχανικού από την οποία προκύπτει σαφώς και αιτιολογημένα η συμμόρφωση του επενδυτικού σχεδίου με τη σχετική </w:t>
            </w:r>
            <w:proofErr w:type="spellStart"/>
            <w:r w:rsidRPr="00956CDD">
              <w:rPr>
                <w:rFonts w:ascii="Calibri" w:eastAsia="Times New Roman" w:hAnsi="Calibri" w:cs="Calibri"/>
                <w:sz w:val="20"/>
                <w:szCs w:val="20"/>
                <w:lang w:eastAsia="el-GR"/>
              </w:rPr>
              <w:t>ενωσιακή</w:t>
            </w:r>
            <w:proofErr w:type="spellEnd"/>
            <w:r w:rsidRPr="00956CDD">
              <w:rPr>
                <w:rFonts w:ascii="Calibri" w:eastAsia="Times New Roman" w:hAnsi="Calibri" w:cs="Calibri"/>
                <w:sz w:val="20"/>
                <w:szCs w:val="20"/>
                <w:lang w:eastAsia="el-GR"/>
              </w:rPr>
              <w:t xml:space="preserve"> και εθνική περιβαλλοντική νομοθεσία</w:t>
            </w:r>
          </w:p>
        </w:tc>
        <w:tc>
          <w:tcPr>
            <w:tcW w:w="3618" w:type="dxa"/>
            <w:tcBorders>
              <w:top w:val="single" w:sz="8" w:space="0" w:color="auto"/>
              <w:left w:val="nil"/>
              <w:bottom w:val="single" w:sz="8" w:space="0" w:color="auto"/>
              <w:right w:val="single" w:sz="8" w:space="0" w:color="auto"/>
            </w:tcBorders>
          </w:tcPr>
          <w:p w:rsidR="00D04BE8" w:rsidRPr="006E7EE1" w:rsidRDefault="00D04BE8" w:rsidP="00B21485">
            <w:pPr>
              <w:spacing w:before="100" w:beforeAutospacing="1" w:after="100" w:afterAutospacing="1" w:line="240" w:lineRule="auto"/>
              <w:rPr>
                <w:rFonts w:ascii="Calibri" w:eastAsia="Times New Roman" w:hAnsi="Calibri" w:cs="Calibri"/>
                <w:sz w:val="20"/>
                <w:szCs w:val="20"/>
                <w:lang w:eastAsia="el-GR"/>
              </w:rPr>
            </w:pPr>
            <w:r w:rsidRPr="0092788B">
              <w:rPr>
                <w:rFonts w:ascii="Calibri" w:eastAsia="Times New Roman" w:hAnsi="Calibri" w:cs="Calibri"/>
                <w:sz w:val="20"/>
                <w:szCs w:val="20"/>
                <w:lang w:eastAsia="el-GR"/>
              </w:rPr>
              <w:t>Συντάσσεται άμεσα</w:t>
            </w:r>
            <w:r w:rsidRPr="006E7EE1">
              <w:rPr>
                <w:rFonts w:ascii="Calibri" w:eastAsia="Times New Roman" w:hAnsi="Calibri" w:cs="Calibri"/>
                <w:sz w:val="20"/>
                <w:szCs w:val="20"/>
                <w:lang w:eastAsia="el-GR"/>
              </w:rPr>
              <w:t>, συν</w:t>
            </w:r>
            <w:r>
              <w:rPr>
                <w:rFonts w:ascii="Calibri" w:eastAsia="Times New Roman" w:hAnsi="Calibri" w:cs="Calibri"/>
                <w:sz w:val="20"/>
                <w:szCs w:val="20"/>
                <w:lang w:eastAsia="el-GR"/>
              </w:rPr>
              <w:t>ήθως σε 1 έως 2 εβδομάδες, εφόσον δοθούν τα κατάλληλα στοιχεία του έργου από τον επενδυτή.</w:t>
            </w:r>
          </w:p>
        </w:tc>
      </w:tr>
      <w:tr w:rsidR="00D04BE8" w:rsidRPr="0092788B" w:rsidTr="00B21485">
        <w:trPr>
          <w:trHeight w:val="765"/>
        </w:trPr>
        <w:tc>
          <w:tcPr>
            <w:tcW w:w="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4BE8" w:rsidRPr="00956CDD" w:rsidRDefault="00D04BE8" w:rsidP="00B21485">
            <w:pPr>
              <w:spacing w:before="100" w:beforeAutospacing="1" w:after="100" w:afterAutospacing="1" w:line="240" w:lineRule="auto"/>
              <w:jc w:val="center"/>
              <w:rPr>
                <w:rFonts w:ascii="Calibri" w:eastAsia="Times New Roman" w:hAnsi="Calibri" w:cs="Calibri"/>
                <w:sz w:val="24"/>
                <w:szCs w:val="24"/>
                <w:lang w:eastAsia="el-GR"/>
              </w:rPr>
            </w:pPr>
            <w:r w:rsidRPr="00956CDD">
              <w:rPr>
                <w:rFonts w:ascii="Calibri" w:eastAsia="Times New Roman" w:hAnsi="Calibri" w:cs="Calibri"/>
                <w:sz w:val="20"/>
                <w:szCs w:val="20"/>
                <w:lang w:eastAsia="el-GR"/>
              </w:rPr>
              <w:t>2</w:t>
            </w:r>
          </w:p>
        </w:tc>
        <w:tc>
          <w:tcPr>
            <w:tcW w:w="4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BE8" w:rsidRPr="00956CDD" w:rsidRDefault="00D04BE8" w:rsidP="00B21485">
            <w:pPr>
              <w:spacing w:before="100" w:beforeAutospacing="1" w:after="100" w:afterAutospacing="1" w:line="240" w:lineRule="auto"/>
              <w:rPr>
                <w:rFonts w:ascii="Calibri" w:eastAsia="Times New Roman" w:hAnsi="Calibri" w:cs="Calibri"/>
                <w:sz w:val="24"/>
                <w:szCs w:val="24"/>
                <w:lang w:eastAsia="el-GR"/>
              </w:rPr>
            </w:pPr>
            <w:r w:rsidRPr="00956CDD">
              <w:rPr>
                <w:rFonts w:ascii="Calibri" w:eastAsia="Times New Roman" w:hAnsi="Calibri" w:cs="Calibri"/>
                <w:sz w:val="20"/>
                <w:szCs w:val="20"/>
                <w:lang w:eastAsia="el-GR"/>
              </w:rPr>
              <w:t xml:space="preserve">Μελέτη Περιβαλλοντικών Επιπτώσεων </w:t>
            </w:r>
            <w:r w:rsidRPr="0092788B">
              <w:rPr>
                <w:rFonts w:ascii="Calibri" w:eastAsia="Times New Roman" w:hAnsi="Calibri" w:cs="Calibri"/>
                <w:sz w:val="20"/>
                <w:szCs w:val="20"/>
                <w:lang w:eastAsia="el-GR"/>
              </w:rPr>
              <w:t xml:space="preserve">(ΜΠΕ) </w:t>
            </w:r>
            <w:r w:rsidRPr="00956CDD">
              <w:rPr>
                <w:rFonts w:ascii="Calibri" w:eastAsia="Times New Roman" w:hAnsi="Calibri" w:cs="Calibri"/>
                <w:sz w:val="20"/>
                <w:szCs w:val="20"/>
                <w:lang w:eastAsia="el-GR"/>
              </w:rPr>
              <w:t>από εξειδικευμένους συμβούλους / μηχανικούς</w:t>
            </w:r>
          </w:p>
        </w:tc>
        <w:tc>
          <w:tcPr>
            <w:tcW w:w="3618" w:type="dxa"/>
            <w:tcBorders>
              <w:top w:val="nil"/>
              <w:left w:val="nil"/>
              <w:bottom w:val="single" w:sz="8" w:space="0" w:color="auto"/>
              <w:right w:val="single" w:sz="8" w:space="0" w:color="auto"/>
            </w:tcBorders>
          </w:tcPr>
          <w:p w:rsidR="00D04BE8" w:rsidRPr="0092788B" w:rsidRDefault="00D04BE8" w:rsidP="00B21485">
            <w:pPr>
              <w:spacing w:before="100" w:beforeAutospacing="1" w:after="100" w:afterAutospacing="1" w:line="240" w:lineRule="auto"/>
              <w:jc w:val="both"/>
              <w:rPr>
                <w:rFonts w:ascii="Calibri" w:eastAsia="Times New Roman" w:hAnsi="Calibri" w:cs="Calibri"/>
                <w:sz w:val="20"/>
                <w:szCs w:val="20"/>
                <w:lang w:eastAsia="el-GR"/>
              </w:rPr>
            </w:pPr>
            <w:r w:rsidRPr="0092788B">
              <w:rPr>
                <w:rFonts w:ascii="Calibri" w:eastAsia="Times New Roman" w:hAnsi="Calibri" w:cs="Calibri"/>
                <w:sz w:val="20"/>
                <w:szCs w:val="20"/>
                <w:lang w:eastAsia="el-GR"/>
              </w:rPr>
              <w:t xml:space="preserve">Η σύνταξη της ΜΠΕ (ή τροποποίηση υφιστάμενης) διαρκεί συνήθως από 1 έως 3 μήνες, ανάλογα με την πολυπλοκότητα του επενδυτικού σχεδίου, τις συνθήκες της περιοχής του έργου και τη σχεδιαστική ωριμότητα του έργου. Επιπλέον απαιτείται χρόνος για την έγκριση από τις υπηρεσίες της ΜΠΕ (έκδοση Απόφασης </w:t>
            </w:r>
            <w:proofErr w:type="spellStart"/>
            <w:r w:rsidRPr="0092788B">
              <w:rPr>
                <w:rFonts w:ascii="Calibri" w:eastAsia="Times New Roman" w:hAnsi="Calibri" w:cs="Calibri"/>
                <w:sz w:val="20"/>
                <w:szCs w:val="20"/>
                <w:lang w:eastAsia="el-GR"/>
              </w:rPr>
              <w:t>Εγκρισης</w:t>
            </w:r>
            <w:proofErr w:type="spellEnd"/>
            <w:r w:rsidRPr="0092788B">
              <w:rPr>
                <w:rFonts w:ascii="Calibri" w:eastAsia="Times New Roman" w:hAnsi="Calibri" w:cs="Calibri"/>
                <w:sz w:val="20"/>
                <w:szCs w:val="20"/>
                <w:lang w:eastAsia="el-GR"/>
              </w:rPr>
              <w:t xml:space="preserve"> Περιβαλλοντικών </w:t>
            </w:r>
            <w:proofErr w:type="spellStart"/>
            <w:r w:rsidRPr="0092788B">
              <w:rPr>
                <w:rFonts w:ascii="Calibri" w:eastAsia="Times New Roman" w:hAnsi="Calibri" w:cs="Calibri"/>
                <w:sz w:val="20"/>
                <w:szCs w:val="20"/>
                <w:lang w:eastAsia="el-GR"/>
              </w:rPr>
              <w:t>Ορων</w:t>
            </w:r>
            <w:proofErr w:type="spellEnd"/>
            <w:r w:rsidRPr="0092788B">
              <w:rPr>
                <w:rFonts w:ascii="Calibri" w:eastAsia="Times New Roman" w:hAnsi="Calibri" w:cs="Calibri"/>
                <w:sz w:val="20"/>
                <w:szCs w:val="20"/>
                <w:lang w:eastAsia="el-GR"/>
              </w:rPr>
              <w:t xml:space="preserve"> ΑΕΠΟ).   Εν τούτοις η ύπαρξη ΜΠΕ και ΑΕΠΟ δεν είναι άμεσα απαιτητή για την υποβολή του σχεδίου προς χρηματοδότηση.</w:t>
            </w:r>
          </w:p>
        </w:tc>
      </w:tr>
      <w:tr w:rsidR="00D04BE8" w:rsidRPr="0092788B" w:rsidTr="00B21485">
        <w:trPr>
          <w:trHeight w:val="510"/>
        </w:trPr>
        <w:tc>
          <w:tcPr>
            <w:tcW w:w="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4BE8" w:rsidRPr="00956CDD" w:rsidRDefault="00D04BE8" w:rsidP="00B21485">
            <w:pPr>
              <w:spacing w:before="100" w:beforeAutospacing="1" w:after="100" w:afterAutospacing="1" w:line="240" w:lineRule="auto"/>
              <w:jc w:val="center"/>
              <w:rPr>
                <w:rFonts w:ascii="Calibri" w:eastAsia="Times New Roman" w:hAnsi="Calibri" w:cs="Calibri"/>
                <w:sz w:val="24"/>
                <w:szCs w:val="24"/>
                <w:lang w:eastAsia="el-GR"/>
              </w:rPr>
            </w:pPr>
            <w:r w:rsidRPr="0092788B">
              <w:rPr>
                <w:rFonts w:ascii="Calibri" w:eastAsia="Times New Roman" w:hAnsi="Calibri" w:cs="Calibri"/>
                <w:sz w:val="20"/>
                <w:szCs w:val="20"/>
                <w:lang w:val="en-US" w:eastAsia="el-GR"/>
              </w:rPr>
              <w:t>3</w:t>
            </w:r>
          </w:p>
        </w:tc>
        <w:tc>
          <w:tcPr>
            <w:tcW w:w="4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BE8" w:rsidRPr="00956CDD" w:rsidRDefault="00D04BE8" w:rsidP="00B21485">
            <w:pPr>
              <w:spacing w:before="100" w:beforeAutospacing="1" w:after="100" w:afterAutospacing="1" w:line="240" w:lineRule="auto"/>
              <w:rPr>
                <w:rFonts w:ascii="Calibri" w:eastAsia="Times New Roman" w:hAnsi="Calibri" w:cs="Calibri"/>
                <w:sz w:val="24"/>
                <w:szCs w:val="24"/>
                <w:lang w:eastAsia="el-GR"/>
              </w:rPr>
            </w:pPr>
            <w:r w:rsidRPr="00956CDD">
              <w:rPr>
                <w:rFonts w:ascii="Calibri" w:eastAsia="Times New Roman" w:hAnsi="Calibri" w:cs="Calibri"/>
                <w:sz w:val="20"/>
                <w:szCs w:val="20"/>
                <w:lang w:eastAsia="el-GR"/>
              </w:rPr>
              <w:t>Τεκμηρίωση Εφαρμογής της αρχής της «μη πρόκλησης σημαντικής βλάβης (</w:t>
            </w:r>
            <w:proofErr w:type="spellStart"/>
            <w:r w:rsidRPr="00956CDD">
              <w:rPr>
                <w:rFonts w:ascii="Calibri" w:eastAsia="Times New Roman" w:hAnsi="Calibri" w:cs="Calibri"/>
                <w:sz w:val="20"/>
                <w:szCs w:val="20"/>
                <w:lang w:eastAsia="el-GR"/>
              </w:rPr>
              <w:t>Do</w:t>
            </w:r>
            <w:proofErr w:type="spellEnd"/>
            <w:r w:rsidRPr="00956CDD">
              <w:rPr>
                <w:rFonts w:ascii="Calibri" w:eastAsia="Times New Roman" w:hAnsi="Calibri" w:cs="Calibri"/>
                <w:sz w:val="20"/>
                <w:szCs w:val="20"/>
                <w:lang w:eastAsia="el-GR"/>
              </w:rPr>
              <w:t xml:space="preserve"> </w:t>
            </w:r>
            <w:proofErr w:type="spellStart"/>
            <w:r w:rsidRPr="00956CDD">
              <w:rPr>
                <w:rFonts w:ascii="Calibri" w:eastAsia="Times New Roman" w:hAnsi="Calibri" w:cs="Calibri"/>
                <w:sz w:val="20"/>
                <w:szCs w:val="20"/>
                <w:lang w:eastAsia="el-GR"/>
              </w:rPr>
              <w:t>No</w:t>
            </w:r>
            <w:proofErr w:type="spellEnd"/>
            <w:r w:rsidRPr="00956CDD">
              <w:rPr>
                <w:rFonts w:ascii="Calibri" w:eastAsia="Times New Roman" w:hAnsi="Calibri" w:cs="Calibri"/>
                <w:sz w:val="20"/>
                <w:szCs w:val="20"/>
                <w:lang w:eastAsia="el-GR"/>
              </w:rPr>
              <w:t xml:space="preserve"> </w:t>
            </w:r>
            <w:proofErr w:type="spellStart"/>
            <w:r w:rsidRPr="00956CDD">
              <w:rPr>
                <w:rFonts w:ascii="Calibri" w:eastAsia="Times New Roman" w:hAnsi="Calibri" w:cs="Calibri"/>
                <w:sz w:val="20"/>
                <w:szCs w:val="20"/>
                <w:lang w:eastAsia="el-GR"/>
              </w:rPr>
              <w:t>Significant</w:t>
            </w:r>
            <w:proofErr w:type="spellEnd"/>
            <w:r w:rsidRPr="00956CDD">
              <w:rPr>
                <w:rFonts w:ascii="Calibri" w:eastAsia="Times New Roman" w:hAnsi="Calibri" w:cs="Calibri"/>
                <w:sz w:val="20"/>
                <w:szCs w:val="20"/>
                <w:lang w:eastAsia="el-GR"/>
              </w:rPr>
              <w:t xml:space="preserve"> </w:t>
            </w:r>
            <w:proofErr w:type="spellStart"/>
            <w:r w:rsidRPr="00956CDD">
              <w:rPr>
                <w:rFonts w:ascii="Calibri" w:eastAsia="Times New Roman" w:hAnsi="Calibri" w:cs="Calibri"/>
                <w:sz w:val="20"/>
                <w:szCs w:val="20"/>
                <w:lang w:eastAsia="el-GR"/>
              </w:rPr>
              <w:t>Harm</w:t>
            </w:r>
            <w:proofErr w:type="spellEnd"/>
            <w:r w:rsidRPr="00956CDD">
              <w:rPr>
                <w:rFonts w:ascii="Calibri" w:eastAsia="Times New Roman" w:hAnsi="Calibri" w:cs="Calibri"/>
                <w:sz w:val="20"/>
                <w:szCs w:val="20"/>
                <w:lang w:eastAsia="el-GR"/>
              </w:rPr>
              <w:t xml:space="preserve"> ή DNSH </w:t>
            </w:r>
            <w:proofErr w:type="spellStart"/>
            <w:r w:rsidRPr="00956CDD">
              <w:rPr>
                <w:rFonts w:ascii="Calibri" w:eastAsia="Times New Roman" w:hAnsi="Calibri" w:cs="Calibri"/>
                <w:sz w:val="20"/>
                <w:szCs w:val="20"/>
                <w:lang w:eastAsia="el-GR"/>
              </w:rPr>
              <w:t>principle</w:t>
            </w:r>
            <w:proofErr w:type="spellEnd"/>
            <w:r w:rsidRPr="00956CDD">
              <w:rPr>
                <w:rFonts w:ascii="Calibri" w:eastAsia="Times New Roman" w:hAnsi="Calibri" w:cs="Calibri"/>
                <w:sz w:val="20"/>
                <w:szCs w:val="20"/>
                <w:lang w:eastAsia="el-GR"/>
              </w:rPr>
              <w:t>)»</w:t>
            </w:r>
          </w:p>
        </w:tc>
        <w:tc>
          <w:tcPr>
            <w:tcW w:w="3618" w:type="dxa"/>
            <w:tcBorders>
              <w:top w:val="nil"/>
              <w:left w:val="nil"/>
              <w:bottom w:val="single" w:sz="8" w:space="0" w:color="auto"/>
              <w:right w:val="single" w:sz="8" w:space="0" w:color="auto"/>
            </w:tcBorders>
          </w:tcPr>
          <w:p w:rsidR="00D04BE8" w:rsidRPr="006E7EE1" w:rsidRDefault="00D04BE8" w:rsidP="00B21485">
            <w:pPr>
              <w:spacing w:before="100" w:beforeAutospacing="1" w:after="100" w:afterAutospacing="1" w:line="240" w:lineRule="auto"/>
              <w:rPr>
                <w:rFonts w:ascii="Calibri" w:eastAsia="Times New Roman" w:hAnsi="Calibri" w:cs="Calibri"/>
                <w:sz w:val="20"/>
                <w:szCs w:val="20"/>
                <w:lang w:eastAsia="el-GR"/>
              </w:rPr>
            </w:pPr>
            <w:r w:rsidRPr="0092788B">
              <w:rPr>
                <w:rFonts w:ascii="Calibri" w:eastAsia="Times New Roman" w:hAnsi="Calibri" w:cs="Calibri"/>
                <w:sz w:val="20"/>
                <w:szCs w:val="20"/>
                <w:lang w:eastAsia="el-GR"/>
              </w:rPr>
              <w:t>Συντάσσεται άμεσα</w:t>
            </w:r>
            <w:r w:rsidRPr="006E7EE1">
              <w:rPr>
                <w:rFonts w:ascii="Calibri" w:eastAsia="Times New Roman" w:hAnsi="Calibri" w:cs="Calibri"/>
                <w:sz w:val="20"/>
                <w:szCs w:val="20"/>
                <w:lang w:eastAsia="el-GR"/>
              </w:rPr>
              <w:t>, συν</w:t>
            </w:r>
            <w:r>
              <w:rPr>
                <w:rFonts w:ascii="Calibri" w:eastAsia="Times New Roman" w:hAnsi="Calibri" w:cs="Calibri"/>
                <w:sz w:val="20"/>
                <w:szCs w:val="20"/>
                <w:lang w:eastAsia="el-GR"/>
              </w:rPr>
              <w:t>ήθως σε 1 έως 2 εβδομάδες, και παράλληλα με τη μελέτη 1, εφόσον δοθούν τα κατάλληλα στοιχεία του έργου από τον επενδυτή.</w:t>
            </w:r>
          </w:p>
        </w:tc>
      </w:tr>
    </w:tbl>
    <w:p w:rsidR="00D04BE8" w:rsidRDefault="00D04BE8" w:rsidP="00D04BE8">
      <w:pPr>
        <w:jc w:val="both"/>
        <w:rPr>
          <w:rFonts w:ascii="Calibri" w:hAnsi="Calibri" w:cs="Calibri"/>
        </w:rPr>
      </w:pPr>
    </w:p>
    <w:p w:rsidR="00D04BE8" w:rsidRPr="00D04BE8" w:rsidRDefault="00D04BE8" w:rsidP="00D04BE8">
      <w:pPr>
        <w:jc w:val="both"/>
        <w:rPr>
          <w:rFonts w:ascii="Calibri" w:hAnsi="Calibri" w:cs="Calibri"/>
          <w:b/>
          <w:sz w:val="24"/>
          <w:szCs w:val="24"/>
        </w:rPr>
      </w:pPr>
      <w:r>
        <w:rPr>
          <w:rFonts w:ascii="Calibri" w:hAnsi="Calibri" w:cs="Calibri"/>
          <w:b/>
          <w:sz w:val="24"/>
          <w:szCs w:val="24"/>
        </w:rPr>
        <w:t>ΕΜΠΕΙΡΙΑ</w:t>
      </w:r>
    </w:p>
    <w:p w:rsidR="00D04BE8" w:rsidRPr="00DF35E5" w:rsidRDefault="00D04BE8" w:rsidP="00D04BE8">
      <w:pPr>
        <w:jc w:val="both"/>
        <w:rPr>
          <w:rFonts w:ascii="Calibri" w:hAnsi="Calibri" w:cs="Calibri"/>
        </w:rPr>
      </w:pPr>
      <w:r>
        <w:rPr>
          <w:rFonts w:ascii="Calibri" w:hAnsi="Calibri" w:cs="Calibri"/>
        </w:rPr>
        <w:t>Το</w:t>
      </w:r>
      <w:r w:rsidRPr="00DF35E5">
        <w:rPr>
          <w:rFonts w:ascii="Calibri" w:hAnsi="Calibri" w:cs="Calibri"/>
        </w:rPr>
        <w:t xml:space="preserve"> </w:t>
      </w:r>
      <w:r>
        <w:rPr>
          <w:rFonts w:ascii="Calibri" w:hAnsi="Calibri" w:cs="Calibri"/>
        </w:rPr>
        <w:t>γραφείο</w:t>
      </w:r>
      <w:r w:rsidRPr="00DF35E5">
        <w:rPr>
          <w:rFonts w:ascii="Calibri" w:hAnsi="Calibri" w:cs="Calibri"/>
        </w:rPr>
        <w:t xml:space="preserve"> </w:t>
      </w:r>
      <w:r>
        <w:rPr>
          <w:rFonts w:ascii="Calibri" w:hAnsi="Calibri" w:cs="Calibri"/>
        </w:rPr>
        <w:t>μας</w:t>
      </w:r>
      <w:r w:rsidRPr="00DF35E5">
        <w:rPr>
          <w:rFonts w:ascii="Calibri" w:hAnsi="Calibri" w:cs="Calibri"/>
        </w:rPr>
        <w:t xml:space="preserve"> </w:t>
      </w:r>
      <w:r>
        <w:rPr>
          <w:rFonts w:ascii="Calibri" w:hAnsi="Calibri" w:cs="Calibri"/>
        </w:rPr>
        <w:t>έχει</w:t>
      </w:r>
      <w:r w:rsidRPr="00DF35E5">
        <w:rPr>
          <w:rFonts w:ascii="Calibri" w:hAnsi="Calibri" w:cs="Calibri"/>
        </w:rPr>
        <w:t xml:space="preserve"> </w:t>
      </w:r>
      <w:r>
        <w:rPr>
          <w:rFonts w:ascii="Calibri" w:hAnsi="Calibri" w:cs="Calibri"/>
        </w:rPr>
        <w:t>εκπονήσει</w:t>
      </w:r>
      <w:r w:rsidRPr="00DF35E5">
        <w:rPr>
          <w:rFonts w:ascii="Calibri" w:hAnsi="Calibri" w:cs="Calibri"/>
        </w:rPr>
        <w:t xml:space="preserve"> </w:t>
      </w:r>
      <w:r>
        <w:rPr>
          <w:rFonts w:ascii="Calibri" w:hAnsi="Calibri" w:cs="Calibri"/>
        </w:rPr>
        <w:t>τεχνικές</w:t>
      </w:r>
      <w:r w:rsidRPr="00DF35E5">
        <w:rPr>
          <w:rFonts w:ascii="Calibri" w:hAnsi="Calibri" w:cs="Calibri"/>
        </w:rPr>
        <w:t xml:space="preserve"> </w:t>
      </w:r>
      <w:r>
        <w:rPr>
          <w:rFonts w:ascii="Calibri" w:hAnsi="Calibri" w:cs="Calibri"/>
        </w:rPr>
        <w:t>εκθέσεις</w:t>
      </w:r>
      <w:r w:rsidRPr="00DF35E5">
        <w:rPr>
          <w:rFonts w:ascii="Calibri" w:hAnsi="Calibri" w:cs="Calibri"/>
        </w:rPr>
        <w:t xml:space="preserve"> </w:t>
      </w:r>
      <w:r>
        <w:rPr>
          <w:rFonts w:ascii="Calibri" w:hAnsi="Calibri" w:cs="Calibri"/>
        </w:rPr>
        <w:t>για</w:t>
      </w:r>
      <w:r w:rsidRPr="00DF35E5">
        <w:rPr>
          <w:rFonts w:ascii="Calibri" w:hAnsi="Calibri" w:cs="Calibri"/>
        </w:rPr>
        <w:t xml:space="preserve"> </w:t>
      </w:r>
      <w:r>
        <w:rPr>
          <w:rFonts w:ascii="Calibri" w:hAnsi="Calibri" w:cs="Calibri"/>
        </w:rPr>
        <w:t>περισσότερα</w:t>
      </w:r>
      <w:r w:rsidRPr="00DF35E5">
        <w:rPr>
          <w:rFonts w:ascii="Calibri" w:hAnsi="Calibri" w:cs="Calibri"/>
        </w:rPr>
        <w:t xml:space="preserve"> </w:t>
      </w:r>
      <w:r>
        <w:rPr>
          <w:rFonts w:ascii="Calibri" w:hAnsi="Calibri" w:cs="Calibri"/>
        </w:rPr>
        <w:t>από</w:t>
      </w:r>
      <w:r w:rsidRPr="00DF35E5">
        <w:rPr>
          <w:rFonts w:ascii="Calibri" w:hAnsi="Calibri" w:cs="Calibri"/>
        </w:rPr>
        <w:t xml:space="preserve"> 15 </w:t>
      </w:r>
      <w:r>
        <w:rPr>
          <w:rFonts w:ascii="Calibri" w:hAnsi="Calibri" w:cs="Calibri"/>
        </w:rPr>
        <w:t>επενδυτικά</w:t>
      </w:r>
      <w:r w:rsidRPr="00DF35E5">
        <w:rPr>
          <w:rFonts w:ascii="Calibri" w:hAnsi="Calibri" w:cs="Calibri"/>
        </w:rPr>
        <w:t xml:space="preserve"> </w:t>
      </w:r>
      <w:r>
        <w:rPr>
          <w:rFonts w:ascii="Calibri" w:hAnsi="Calibri" w:cs="Calibri"/>
        </w:rPr>
        <w:t>σχέδια</w:t>
      </w:r>
      <w:r w:rsidRPr="00DF35E5">
        <w:rPr>
          <w:rFonts w:ascii="Calibri" w:hAnsi="Calibri" w:cs="Calibri"/>
        </w:rPr>
        <w:t xml:space="preserve"> </w:t>
      </w:r>
      <w:r>
        <w:rPr>
          <w:rFonts w:ascii="Calibri" w:hAnsi="Calibri" w:cs="Calibri"/>
        </w:rPr>
        <w:t>προς</w:t>
      </w:r>
      <w:r w:rsidRPr="00DF35E5">
        <w:rPr>
          <w:rFonts w:ascii="Calibri" w:hAnsi="Calibri" w:cs="Calibri"/>
        </w:rPr>
        <w:t xml:space="preserve"> </w:t>
      </w:r>
      <w:r>
        <w:rPr>
          <w:rFonts w:ascii="Calibri" w:hAnsi="Calibri" w:cs="Calibri"/>
        </w:rPr>
        <w:t>ένταξη</w:t>
      </w:r>
      <w:r w:rsidRPr="00DF35E5">
        <w:rPr>
          <w:rFonts w:ascii="Calibri" w:hAnsi="Calibri" w:cs="Calibri"/>
        </w:rPr>
        <w:t xml:space="preserve"> </w:t>
      </w:r>
      <w:r>
        <w:rPr>
          <w:rFonts w:ascii="Calibri" w:hAnsi="Calibri" w:cs="Calibri"/>
        </w:rPr>
        <w:t>στο</w:t>
      </w:r>
      <w:r w:rsidRPr="00DF35E5">
        <w:rPr>
          <w:rFonts w:ascii="Calibri" w:hAnsi="Calibri" w:cs="Calibri"/>
        </w:rPr>
        <w:t xml:space="preserve"> </w:t>
      </w:r>
      <w:r>
        <w:rPr>
          <w:rFonts w:ascii="Calibri" w:hAnsi="Calibri" w:cs="Calibri"/>
        </w:rPr>
        <w:t>Ταμείο</w:t>
      </w:r>
      <w:r w:rsidRPr="00DF35E5">
        <w:rPr>
          <w:rFonts w:ascii="Calibri" w:hAnsi="Calibri" w:cs="Calibri"/>
        </w:rPr>
        <w:t xml:space="preserve"> </w:t>
      </w:r>
      <w:r>
        <w:rPr>
          <w:rFonts w:ascii="Calibri" w:hAnsi="Calibri" w:cs="Calibri"/>
        </w:rPr>
        <w:t>Ανάκαμψης</w:t>
      </w:r>
      <w:r w:rsidRPr="00DF35E5">
        <w:rPr>
          <w:rFonts w:ascii="Calibri" w:hAnsi="Calibri" w:cs="Calibri"/>
        </w:rPr>
        <w:t xml:space="preserve"> </w:t>
      </w:r>
      <w:r>
        <w:rPr>
          <w:rFonts w:ascii="Calibri" w:hAnsi="Calibri" w:cs="Calibri"/>
        </w:rPr>
        <w:t>που</w:t>
      </w:r>
      <w:r w:rsidRPr="00DF35E5">
        <w:rPr>
          <w:rFonts w:ascii="Calibri" w:hAnsi="Calibri" w:cs="Calibri"/>
        </w:rPr>
        <w:t xml:space="preserve"> </w:t>
      </w:r>
      <w:r>
        <w:rPr>
          <w:rFonts w:ascii="Calibri" w:hAnsi="Calibri" w:cs="Calibri"/>
        </w:rPr>
        <w:t>αφορούσαν</w:t>
      </w:r>
      <w:r w:rsidRPr="00DF35E5">
        <w:rPr>
          <w:rFonts w:ascii="Calibri" w:hAnsi="Calibri" w:cs="Calibri"/>
        </w:rPr>
        <w:t xml:space="preserve"> </w:t>
      </w:r>
      <w:r>
        <w:rPr>
          <w:rFonts w:ascii="Calibri" w:hAnsi="Calibri" w:cs="Calibri"/>
        </w:rPr>
        <w:t>έργα</w:t>
      </w:r>
      <w:r w:rsidRPr="00DF35E5">
        <w:rPr>
          <w:rFonts w:ascii="Calibri" w:hAnsi="Calibri" w:cs="Calibri"/>
        </w:rPr>
        <w:t xml:space="preserve"> </w:t>
      </w:r>
      <w:r>
        <w:rPr>
          <w:rFonts w:ascii="Calibri" w:hAnsi="Calibri" w:cs="Calibri"/>
        </w:rPr>
        <w:t>μεγάλων και μικρών τουριστικών</w:t>
      </w:r>
      <w:r w:rsidRPr="00DF35E5">
        <w:rPr>
          <w:rFonts w:ascii="Calibri" w:hAnsi="Calibri" w:cs="Calibri"/>
        </w:rPr>
        <w:t xml:space="preserve"> </w:t>
      </w:r>
      <w:r>
        <w:rPr>
          <w:rFonts w:ascii="Calibri" w:hAnsi="Calibri" w:cs="Calibri"/>
        </w:rPr>
        <w:t>επενδύσεων</w:t>
      </w:r>
      <w:r w:rsidRPr="00DF35E5">
        <w:rPr>
          <w:rFonts w:ascii="Calibri" w:hAnsi="Calibri" w:cs="Calibri"/>
        </w:rPr>
        <w:t xml:space="preserve">, </w:t>
      </w:r>
      <w:r>
        <w:rPr>
          <w:rFonts w:ascii="Calibri" w:hAnsi="Calibri" w:cs="Calibri"/>
        </w:rPr>
        <w:t>βιομηχανικών</w:t>
      </w:r>
      <w:r w:rsidRPr="00DF35E5">
        <w:rPr>
          <w:rFonts w:ascii="Calibri" w:hAnsi="Calibri" w:cs="Calibri"/>
        </w:rPr>
        <w:t xml:space="preserve"> </w:t>
      </w:r>
      <w:r>
        <w:rPr>
          <w:rFonts w:ascii="Calibri" w:hAnsi="Calibri" w:cs="Calibri"/>
        </w:rPr>
        <w:t>μονάδων</w:t>
      </w:r>
      <w:r w:rsidRPr="00DF35E5">
        <w:rPr>
          <w:rFonts w:ascii="Calibri" w:hAnsi="Calibri" w:cs="Calibri"/>
        </w:rPr>
        <w:t xml:space="preserve">, </w:t>
      </w:r>
      <w:r>
        <w:rPr>
          <w:rFonts w:ascii="Calibri" w:hAnsi="Calibri" w:cs="Calibri"/>
        </w:rPr>
        <w:t xml:space="preserve">μεγάλων </w:t>
      </w:r>
      <w:proofErr w:type="spellStart"/>
      <w:r>
        <w:rPr>
          <w:rFonts w:ascii="Calibri" w:hAnsi="Calibri" w:cs="Calibri"/>
        </w:rPr>
        <w:t>φωτοβολταϊκών</w:t>
      </w:r>
      <w:proofErr w:type="spellEnd"/>
      <w:r w:rsidRPr="00DF35E5">
        <w:rPr>
          <w:rFonts w:ascii="Calibri" w:hAnsi="Calibri" w:cs="Calibri"/>
        </w:rPr>
        <w:t xml:space="preserve"> </w:t>
      </w:r>
      <w:r>
        <w:rPr>
          <w:rFonts w:ascii="Calibri" w:hAnsi="Calibri" w:cs="Calibri"/>
        </w:rPr>
        <w:t>πάρκων</w:t>
      </w:r>
      <w:r w:rsidRPr="00DF35E5">
        <w:rPr>
          <w:rFonts w:ascii="Calibri" w:hAnsi="Calibri" w:cs="Calibri"/>
        </w:rPr>
        <w:t xml:space="preserve"> </w:t>
      </w:r>
      <w:r>
        <w:rPr>
          <w:rFonts w:ascii="Calibri" w:hAnsi="Calibri" w:cs="Calibri"/>
        </w:rPr>
        <w:t>κλπ</w:t>
      </w:r>
      <w:r w:rsidRPr="00DF35E5">
        <w:rPr>
          <w:rFonts w:ascii="Calibri" w:hAnsi="Calibri" w:cs="Calibri"/>
        </w:rPr>
        <w:t>.</w:t>
      </w:r>
      <w:r>
        <w:rPr>
          <w:rFonts w:ascii="Calibri" w:hAnsi="Calibri" w:cs="Calibri"/>
        </w:rPr>
        <w:t xml:space="preserve"> </w:t>
      </w:r>
    </w:p>
    <w:p w:rsidR="00D04BE8" w:rsidRPr="00DF35E5" w:rsidRDefault="00D04BE8" w:rsidP="00D04BE8">
      <w:pPr>
        <w:rPr>
          <w:rFonts w:ascii="Calibri" w:hAnsi="Calibri" w:cs="Calibri"/>
          <w:b/>
        </w:rPr>
      </w:pPr>
    </w:p>
    <w:p w:rsidR="00D04BE8" w:rsidRPr="00DF35E5" w:rsidRDefault="00D04BE8" w:rsidP="00D04BE8">
      <w:pPr>
        <w:rPr>
          <w:rFonts w:ascii="Calibri" w:hAnsi="Calibri" w:cs="Calibri"/>
          <w:b/>
        </w:rPr>
      </w:pPr>
    </w:p>
    <w:p w:rsidR="007455B0" w:rsidRDefault="007455B0">
      <w:bookmarkStart w:id="0" w:name="_GoBack"/>
      <w:bookmarkEnd w:id="0"/>
    </w:p>
    <w:sectPr w:rsidR="007455B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BE8"/>
    <w:rsid w:val="00011F09"/>
    <w:rsid w:val="00092D7C"/>
    <w:rsid w:val="00156301"/>
    <w:rsid w:val="00174180"/>
    <w:rsid w:val="0020135F"/>
    <w:rsid w:val="00297022"/>
    <w:rsid w:val="00355DD8"/>
    <w:rsid w:val="003C182F"/>
    <w:rsid w:val="003E74AC"/>
    <w:rsid w:val="003F42CE"/>
    <w:rsid w:val="005D5C6E"/>
    <w:rsid w:val="005E22EB"/>
    <w:rsid w:val="005F529D"/>
    <w:rsid w:val="006929F6"/>
    <w:rsid w:val="006A7634"/>
    <w:rsid w:val="006E4727"/>
    <w:rsid w:val="007455B0"/>
    <w:rsid w:val="0076019B"/>
    <w:rsid w:val="00806580"/>
    <w:rsid w:val="00817F32"/>
    <w:rsid w:val="00822BA7"/>
    <w:rsid w:val="00860C07"/>
    <w:rsid w:val="0088395B"/>
    <w:rsid w:val="008A7CE0"/>
    <w:rsid w:val="0097116D"/>
    <w:rsid w:val="00974D76"/>
    <w:rsid w:val="009876A1"/>
    <w:rsid w:val="009E1E50"/>
    <w:rsid w:val="009E645F"/>
    <w:rsid w:val="00A15AA5"/>
    <w:rsid w:val="00AA15C6"/>
    <w:rsid w:val="00B373A1"/>
    <w:rsid w:val="00BC5B81"/>
    <w:rsid w:val="00C30181"/>
    <w:rsid w:val="00C57BEC"/>
    <w:rsid w:val="00D04BE8"/>
    <w:rsid w:val="00D457DA"/>
    <w:rsid w:val="00DA4BC7"/>
    <w:rsid w:val="00DB4E2B"/>
    <w:rsid w:val="00DC098A"/>
    <w:rsid w:val="00DF0E3A"/>
    <w:rsid w:val="00E923E9"/>
    <w:rsid w:val="00E94FB9"/>
    <w:rsid w:val="00F55D21"/>
    <w:rsid w:val="00FC12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3FDE5-656B-432C-9BD9-744E9DC75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B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595</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c:creator>
  <cp:keywords/>
  <dc:description/>
  <cp:lastModifiedBy>DA</cp:lastModifiedBy>
  <cp:revision>1</cp:revision>
  <dcterms:created xsi:type="dcterms:W3CDTF">2022-08-28T20:33:00Z</dcterms:created>
  <dcterms:modified xsi:type="dcterms:W3CDTF">2022-08-28T20:34:00Z</dcterms:modified>
</cp:coreProperties>
</file>